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542E" w14:textId="77777777" w:rsidR="005B2F12" w:rsidRPr="00A948A9" w:rsidRDefault="005B2F12" w:rsidP="005B2F12">
      <w:pPr>
        <w:pStyle w:val="Heading1"/>
        <w:bidi/>
      </w:pPr>
      <w:r w:rsidRPr="00A948A9">
        <w:rPr>
          <w:rtl/>
        </w:rPr>
        <w:t>نمونه قرارداد مشاوره تحول دیجیتال</w:t>
      </w:r>
    </w:p>
    <w:p w14:paraId="588710DF" w14:textId="77777777" w:rsidR="005B2F12" w:rsidRPr="00A948A9" w:rsidRDefault="005B2F12" w:rsidP="005B2F12">
      <w:pPr>
        <w:bidi/>
        <w:spacing w:line="360" w:lineRule="auto"/>
        <w:rPr>
          <w:rFonts w:asciiTheme="majorBidi" w:hAnsiTheme="majorBidi" w:cstheme="majorBidi"/>
          <w:sz w:val="28"/>
          <w:szCs w:val="28"/>
          <w:rtl/>
        </w:rPr>
      </w:pPr>
    </w:p>
    <w:p w14:paraId="509F22A3" w14:textId="77777777" w:rsidR="005B2F12" w:rsidRPr="00A948A9" w:rsidRDefault="005B2F12" w:rsidP="005B2F12">
      <w:pPr>
        <w:bidi/>
        <w:spacing w:line="360" w:lineRule="auto"/>
        <w:rPr>
          <w:rFonts w:asciiTheme="majorBidi" w:hAnsiTheme="majorBidi" w:cstheme="majorBidi"/>
          <w:b/>
          <w:bCs/>
          <w:sz w:val="28"/>
          <w:szCs w:val="28"/>
        </w:rPr>
      </w:pPr>
      <w:r w:rsidRPr="00A948A9">
        <w:rPr>
          <w:rFonts w:asciiTheme="majorBidi" w:hAnsiTheme="majorBidi" w:cstheme="majorBidi"/>
          <w:b/>
          <w:bCs/>
          <w:sz w:val="28"/>
          <w:szCs w:val="28"/>
          <w:rtl/>
        </w:rPr>
        <w:t>ماده ۱ - طرفین قرارداد:</w:t>
      </w:r>
    </w:p>
    <w:p w14:paraId="0400A913" w14:textId="77777777" w:rsidR="005B2F12" w:rsidRPr="00A948A9" w:rsidRDefault="005B2F12" w:rsidP="005B2F12">
      <w:pPr>
        <w:bidi/>
        <w:spacing w:line="360" w:lineRule="auto"/>
        <w:rPr>
          <w:rFonts w:asciiTheme="majorBidi" w:hAnsiTheme="majorBidi" w:cstheme="majorBidi"/>
          <w:sz w:val="28"/>
          <w:szCs w:val="28"/>
        </w:rPr>
      </w:pPr>
      <w:r w:rsidRPr="00A948A9">
        <w:rPr>
          <w:rFonts w:asciiTheme="majorBidi" w:hAnsiTheme="majorBidi" w:cstheme="majorBidi"/>
          <w:sz w:val="28"/>
          <w:szCs w:val="28"/>
          <w:rtl/>
        </w:rPr>
        <w:t>این قرارداد بین شرکت -------------------- به نمایندگی -------------------- با شماره تلفن -------------------- که در این قرارداد به‌ عنوان کارفرما شناخته می ‌شود، از یک طرف و شرکت/فرد -------------------- به نمایندگی -------------------- با شماره تلفن -------------------- ، که از این پس به ‌عنوان مشاور شناخته می‌ شود، منعقد می‌ گردد.</w:t>
      </w:r>
    </w:p>
    <w:p w14:paraId="2862F9EC" w14:textId="77777777" w:rsidR="005B2F12" w:rsidRPr="00A948A9" w:rsidRDefault="005B2F12" w:rsidP="005B2F12">
      <w:pPr>
        <w:bidi/>
        <w:spacing w:line="360" w:lineRule="auto"/>
        <w:rPr>
          <w:rFonts w:asciiTheme="majorBidi" w:hAnsiTheme="majorBidi" w:cstheme="majorBidi"/>
          <w:sz w:val="28"/>
          <w:szCs w:val="28"/>
        </w:rPr>
      </w:pPr>
    </w:p>
    <w:p w14:paraId="781A992A" w14:textId="77777777" w:rsidR="005B2F12" w:rsidRPr="00A948A9" w:rsidRDefault="005B2F12" w:rsidP="005B2F12">
      <w:pPr>
        <w:bidi/>
        <w:spacing w:line="360" w:lineRule="auto"/>
        <w:rPr>
          <w:rFonts w:asciiTheme="majorBidi" w:hAnsiTheme="majorBidi" w:cstheme="majorBidi"/>
          <w:b/>
          <w:bCs/>
          <w:sz w:val="28"/>
          <w:szCs w:val="28"/>
        </w:rPr>
      </w:pPr>
      <w:r w:rsidRPr="00A948A9">
        <w:rPr>
          <w:rFonts w:asciiTheme="majorBidi" w:hAnsiTheme="majorBidi" w:cstheme="majorBidi"/>
          <w:b/>
          <w:bCs/>
          <w:sz w:val="28"/>
          <w:szCs w:val="28"/>
          <w:rtl/>
        </w:rPr>
        <w:t>ماده ۲ - موضوع قرارداد:</w:t>
      </w:r>
    </w:p>
    <w:p w14:paraId="2F72D692" w14:textId="77777777" w:rsidR="005B2F12" w:rsidRPr="00A948A9" w:rsidRDefault="005B2F12" w:rsidP="005B2F12">
      <w:pPr>
        <w:bidi/>
        <w:spacing w:line="360" w:lineRule="auto"/>
        <w:rPr>
          <w:rFonts w:asciiTheme="majorBidi" w:hAnsiTheme="majorBidi" w:cstheme="majorBidi"/>
          <w:sz w:val="28"/>
          <w:szCs w:val="28"/>
          <w:rtl/>
        </w:rPr>
      </w:pPr>
      <w:r w:rsidRPr="00A948A9">
        <w:rPr>
          <w:rFonts w:asciiTheme="majorBidi" w:hAnsiTheme="majorBidi" w:cstheme="majorBidi"/>
          <w:sz w:val="28"/>
          <w:szCs w:val="28"/>
          <w:rtl/>
        </w:rPr>
        <w:t xml:space="preserve">موضوع این قرارداد شامل ارائه خدمات مشاوره تحول دیجیتال است که شامل موارد زیر </w:t>
      </w:r>
      <w:proofErr w:type="spellStart"/>
      <w:r w:rsidRPr="00A948A9">
        <w:rPr>
          <w:rFonts w:asciiTheme="majorBidi" w:hAnsiTheme="majorBidi" w:cstheme="majorBidi"/>
          <w:sz w:val="28"/>
          <w:szCs w:val="28"/>
          <w:rtl/>
        </w:rPr>
        <w:t>می‌باشد</w:t>
      </w:r>
      <w:proofErr w:type="spellEnd"/>
      <w:r w:rsidRPr="00A948A9">
        <w:rPr>
          <w:rFonts w:asciiTheme="majorBidi" w:hAnsiTheme="majorBidi" w:cstheme="majorBidi"/>
          <w:sz w:val="28"/>
          <w:szCs w:val="28"/>
          <w:rtl/>
        </w:rPr>
        <w:t>:</w:t>
      </w:r>
    </w:p>
    <w:p w14:paraId="639E71AF" w14:textId="77777777" w:rsidR="005B2F12" w:rsidRPr="00A948A9" w:rsidRDefault="005B2F12" w:rsidP="005B2F12">
      <w:pPr>
        <w:pStyle w:val="ListParagraph"/>
        <w:numPr>
          <w:ilvl w:val="0"/>
          <w:numId w:val="1"/>
        </w:numPr>
        <w:bidi/>
        <w:spacing w:line="360" w:lineRule="auto"/>
        <w:rPr>
          <w:rFonts w:asciiTheme="majorBidi" w:hAnsiTheme="majorBidi" w:cstheme="majorBidi"/>
          <w:sz w:val="28"/>
          <w:szCs w:val="28"/>
        </w:rPr>
      </w:pPr>
      <w:r w:rsidRPr="00A948A9">
        <w:rPr>
          <w:rFonts w:asciiTheme="majorBidi" w:hAnsiTheme="majorBidi" w:cstheme="majorBidi"/>
          <w:sz w:val="28"/>
          <w:szCs w:val="28"/>
          <w:rtl/>
        </w:rPr>
        <w:t xml:space="preserve">تحلیل وضعیت فعلی سازمان و شناسایی </w:t>
      </w:r>
      <w:proofErr w:type="spellStart"/>
      <w:r w:rsidRPr="00A948A9">
        <w:rPr>
          <w:rFonts w:asciiTheme="majorBidi" w:hAnsiTheme="majorBidi" w:cstheme="majorBidi"/>
          <w:sz w:val="28"/>
          <w:szCs w:val="28"/>
          <w:rtl/>
        </w:rPr>
        <w:t>فرصت‌های</w:t>
      </w:r>
      <w:proofErr w:type="spellEnd"/>
      <w:r w:rsidRPr="00A948A9">
        <w:rPr>
          <w:rFonts w:asciiTheme="majorBidi" w:hAnsiTheme="majorBidi" w:cstheme="majorBidi"/>
          <w:sz w:val="28"/>
          <w:szCs w:val="28"/>
          <w:rtl/>
        </w:rPr>
        <w:t xml:space="preserve"> تحول دیجیتال.</w:t>
      </w:r>
    </w:p>
    <w:p w14:paraId="507C2DD3" w14:textId="77777777" w:rsidR="005B2F12" w:rsidRPr="00A948A9" w:rsidRDefault="005B2F12" w:rsidP="005B2F12">
      <w:pPr>
        <w:pStyle w:val="ListParagraph"/>
        <w:numPr>
          <w:ilvl w:val="0"/>
          <w:numId w:val="1"/>
        </w:numPr>
        <w:bidi/>
        <w:spacing w:line="360" w:lineRule="auto"/>
        <w:rPr>
          <w:rFonts w:asciiTheme="majorBidi" w:hAnsiTheme="majorBidi" w:cstheme="majorBidi"/>
          <w:sz w:val="28"/>
          <w:szCs w:val="28"/>
        </w:rPr>
      </w:pPr>
      <w:r w:rsidRPr="00A948A9">
        <w:rPr>
          <w:rFonts w:asciiTheme="majorBidi" w:hAnsiTheme="majorBidi" w:cstheme="majorBidi"/>
          <w:sz w:val="28"/>
          <w:szCs w:val="28"/>
          <w:rtl/>
        </w:rPr>
        <w:t>طراحی استراتژی تحول دیجیتال برای سازمان.</w:t>
      </w:r>
    </w:p>
    <w:p w14:paraId="46F6DD08" w14:textId="77777777" w:rsidR="005B2F12" w:rsidRPr="00A948A9" w:rsidRDefault="005B2F12" w:rsidP="005B2F12">
      <w:pPr>
        <w:pStyle w:val="ListParagraph"/>
        <w:numPr>
          <w:ilvl w:val="0"/>
          <w:numId w:val="1"/>
        </w:numPr>
        <w:bidi/>
        <w:spacing w:line="360" w:lineRule="auto"/>
        <w:rPr>
          <w:rFonts w:asciiTheme="majorBidi" w:hAnsiTheme="majorBidi" w:cstheme="majorBidi"/>
          <w:sz w:val="28"/>
          <w:szCs w:val="28"/>
        </w:rPr>
      </w:pPr>
      <w:r w:rsidRPr="00A948A9">
        <w:rPr>
          <w:rFonts w:asciiTheme="majorBidi" w:hAnsiTheme="majorBidi" w:cstheme="majorBidi"/>
          <w:sz w:val="28"/>
          <w:szCs w:val="28"/>
          <w:rtl/>
        </w:rPr>
        <w:t xml:space="preserve">ارائه مشاوره و راهنمایی در پیاده‌ سازی </w:t>
      </w:r>
      <w:proofErr w:type="spellStart"/>
      <w:r w:rsidRPr="00A948A9">
        <w:rPr>
          <w:rFonts w:asciiTheme="majorBidi" w:hAnsiTheme="majorBidi" w:cstheme="majorBidi"/>
          <w:sz w:val="28"/>
          <w:szCs w:val="28"/>
          <w:rtl/>
        </w:rPr>
        <w:t>تکنولوژی‌های</w:t>
      </w:r>
      <w:proofErr w:type="spellEnd"/>
      <w:r w:rsidRPr="00A948A9">
        <w:rPr>
          <w:rFonts w:asciiTheme="majorBidi" w:hAnsiTheme="majorBidi" w:cstheme="majorBidi"/>
          <w:sz w:val="28"/>
          <w:szCs w:val="28"/>
          <w:rtl/>
        </w:rPr>
        <w:t xml:space="preserve"> نوین (مانند هوش مصنوعی، </w:t>
      </w:r>
      <w:proofErr w:type="spellStart"/>
      <w:r w:rsidRPr="00A948A9">
        <w:rPr>
          <w:rFonts w:asciiTheme="majorBidi" w:hAnsiTheme="majorBidi" w:cstheme="majorBidi"/>
          <w:sz w:val="28"/>
          <w:szCs w:val="28"/>
          <w:rtl/>
        </w:rPr>
        <w:t>اتوماسیون</w:t>
      </w:r>
      <w:proofErr w:type="spellEnd"/>
      <w:r w:rsidRPr="00A948A9">
        <w:rPr>
          <w:rFonts w:asciiTheme="majorBidi" w:hAnsiTheme="majorBidi" w:cstheme="majorBidi"/>
          <w:sz w:val="28"/>
          <w:szCs w:val="28"/>
          <w:rtl/>
        </w:rPr>
        <w:t xml:space="preserve"> و اینترنت اشیا).</w:t>
      </w:r>
    </w:p>
    <w:p w14:paraId="078A4C88" w14:textId="77777777" w:rsidR="005B2F12" w:rsidRPr="00A948A9" w:rsidRDefault="005B2F12" w:rsidP="005B2F12">
      <w:pPr>
        <w:pStyle w:val="ListParagraph"/>
        <w:numPr>
          <w:ilvl w:val="0"/>
          <w:numId w:val="1"/>
        </w:numPr>
        <w:bidi/>
        <w:spacing w:line="360" w:lineRule="auto"/>
        <w:rPr>
          <w:rFonts w:asciiTheme="majorBidi" w:hAnsiTheme="majorBidi" w:cstheme="majorBidi"/>
          <w:sz w:val="28"/>
          <w:szCs w:val="28"/>
        </w:rPr>
      </w:pPr>
      <w:r w:rsidRPr="00A948A9">
        <w:rPr>
          <w:rFonts w:asciiTheme="majorBidi" w:hAnsiTheme="majorBidi" w:cstheme="majorBidi"/>
          <w:sz w:val="28"/>
          <w:szCs w:val="28"/>
          <w:rtl/>
        </w:rPr>
        <w:t>نظارت بر روند پیاده‌ سازی تحول دیجیتال.</w:t>
      </w:r>
    </w:p>
    <w:p w14:paraId="5FA6C1F7" w14:textId="77777777" w:rsidR="005B2F12" w:rsidRPr="00A948A9" w:rsidRDefault="005B2F12" w:rsidP="005B2F12">
      <w:pPr>
        <w:bidi/>
        <w:spacing w:line="360" w:lineRule="auto"/>
        <w:rPr>
          <w:rFonts w:asciiTheme="majorBidi" w:hAnsiTheme="majorBidi" w:cstheme="majorBidi"/>
          <w:sz w:val="28"/>
          <w:szCs w:val="28"/>
        </w:rPr>
      </w:pPr>
    </w:p>
    <w:p w14:paraId="1B6C024A" w14:textId="77777777" w:rsidR="005B2F12" w:rsidRPr="00A948A9" w:rsidRDefault="005B2F12" w:rsidP="005B2F12">
      <w:pPr>
        <w:bidi/>
        <w:spacing w:line="360" w:lineRule="auto"/>
        <w:rPr>
          <w:rFonts w:asciiTheme="majorBidi" w:hAnsiTheme="majorBidi" w:cstheme="majorBidi"/>
          <w:b/>
          <w:bCs/>
          <w:sz w:val="28"/>
          <w:szCs w:val="28"/>
        </w:rPr>
      </w:pPr>
      <w:r w:rsidRPr="00A948A9">
        <w:rPr>
          <w:rFonts w:asciiTheme="majorBidi" w:hAnsiTheme="majorBidi" w:cstheme="majorBidi"/>
          <w:b/>
          <w:bCs/>
          <w:sz w:val="28"/>
          <w:szCs w:val="28"/>
          <w:rtl/>
        </w:rPr>
        <w:t>ماده ۳ - مدت قرارداد:</w:t>
      </w:r>
    </w:p>
    <w:p w14:paraId="19A09765" w14:textId="77777777" w:rsidR="005B2F12" w:rsidRPr="00A948A9" w:rsidRDefault="005B2F12" w:rsidP="005B2F12">
      <w:pPr>
        <w:bidi/>
        <w:spacing w:line="360" w:lineRule="auto"/>
        <w:rPr>
          <w:rFonts w:asciiTheme="majorBidi" w:hAnsiTheme="majorBidi" w:cstheme="majorBidi"/>
          <w:sz w:val="28"/>
          <w:szCs w:val="28"/>
        </w:rPr>
      </w:pPr>
      <w:r w:rsidRPr="00A948A9">
        <w:rPr>
          <w:rFonts w:asciiTheme="majorBidi" w:hAnsiTheme="majorBidi" w:cstheme="majorBidi"/>
          <w:sz w:val="28"/>
          <w:szCs w:val="28"/>
          <w:rtl/>
        </w:rPr>
        <w:t>مدت اعتبار این قرارداد از تاریخ (--/--/----) تا (--/--/----) به مدت -------------------- خواهد بود. در صورت نیاز به تمدید قرارداد، باید با توافق کتبی طرفین صورت گیرد.</w:t>
      </w:r>
    </w:p>
    <w:p w14:paraId="40DCAE3F" w14:textId="77777777" w:rsidR="005B2F12" w:rsidRPr="00A948A9" w:rsidRDefault="005B2F12" w:rsidP="005B2F12">
      <w:pPr>
        <w:bidi/>
        <w:spacing w:line="360" w:lineRule="auto"/>
        <w:rPr>
          <w:rFonts w:asciiTheme="majorBidi" w:hAnsiTheme="majorBidi" w:cstheme="majorBidi"/>
          <w:sz w:val="28"/>
          <w:szCs w:val="28"/>
        </w:rPr>
      </w:pPr>
    </w:p>
    <w:p w14:paraId="6D157556" w14:textId="77777777" w:rsidR="005B2F12" w:rsidRPr="00A948A9" w:rsidRDefault="005B2F12" w:rsidP="005B2F12">
      <w:pPr>
        <w:bidi/>
        <w:spacing w:line="360" w:lineRule="auto"/>
        <w:rPr>
          <w:rFonts w:asciiTheme="majorBidi" w:hAnsiTheme="majorBidi" w:cstheme="majorBidi"/>
          <w:b/>
          <w:bCs/>
          <w:sz w:val="28"/>
          <w:szCs w:val="28"/>
        </w:rPr>
      </w:pPr>
      <w:r w:rsidRPr="00A948A9">
        <w:rPr>
          <w:rFonts w:asciiTheme="majorBidi" w:hAnsiTheme="majorBidi" w:cstheme="majorBidi"/>
          <w:b/>
          <w:bCs/>
          <w:sz w:val="28"/>
          <w:szCs w:val="28"/>
          <w:rtl/>
        </w:rPr>
        <w:t>ماده ۴ - مبلغ قرارداد و نحوه پرداخت:</w:t>
      </w:r>
    </w:p>
    <w:p w14:paraId="6B4344E6" w14:textId="77777777" w:rsidR="005B2F12" w:rsidRPr="00A948A9" w:rsidRDefault="005B2F12" w:rsidP="005B2F12">
      <w:pPr>
        <w:bidi/>
        <w:spacing w:line="360" w:lineRule="auto"/>
        <w:rPr>
          <w:rFonts w:asciiTheme="majorBidi" w:hAnsiTheme="majorBidi" w:cstheme="majorBidi"/>
          <w:sz w:val="28"/>
          <w:szCs w:val="28"/>
        </w:rPr>
      </w:pPr>
      <w:r w:rsidRPr="00A948A9">
        <w:rPr>
          <w:rFonts w:asciiTheme="majorBidi" w:hAnsiTheme="majorBidi" w:cstheme="majorBidi"/>
          <w:sz w:val="28"/>
          <w:szCs w:val="28"/>
          <w:rtl/>
        </w:rPr>
        <w:lastRenderedPageBreak/>
        <w:t xml:space="preserve">مبلغ قرارداد برای هر ساعت مشاوره -------------------- ریال تعیین می ‌شود. </w:t>
      </w:r>
      <w:proofErr w:type="spellStart"/>
      <w:r w:rsidRPr="00A948A9">
        <w:rPr>
          <w:rFonts w:asciiTheme="majorBidi" w:hAnsiTheme="majorBidi" w:cstheme="majorBidi"/>
          <w:sz w:val="28"/>
          <w:szCs w:val="28"/>
          <w:rtl/>
        </w:rPr>
        <w:t>پرداخت‌ها</w:t>
      </w:r>
      <w:proofErr w:type="spellEnd"/>
      <w:r w:rsidRPr="00A948A9">
        <w:rPr>
          <w:rFonts w:asciiTheme="majorBidi" w:hAnsiTheme="majorBidi" w:cstheme="majorBidi"/>
          <w:sz w:val="28"/>
          <w:szCs w:val="28"/>
          <w:rtl/>
        </w:rPr>
        <w:t xml:space="preserve"> به ‌صورت ماهانه و بر اساس گزارش عملکرد مشاور انجام می ‌شود. ------------- درصد از مبلغ قرارداد به عنوان پیش‌ پرداخت و مابقی پس از ارائه خدمات و تأیید کارفرما پرداخت خواهد شد.</w:t>
      </w:r>
    </w:p>
    <w:p w14:paraId="0EB711AF" w14:textId="77777777" w:rsidR="005B2F12" w:rsidRPr="00A948A9" w:rsidRDefault="005B2F12" w:rsidP="005B2F12">
      <w:pPr>
        <w:bidi/>
        <w:spacing w:line="360" w:lineRule="auto"/>
        <w:rPr>
          <w:rFonts w:asciiTheme="majorBidi" w:hAnsiTheme="majorBidi" w:cstheme="majorBidi"/>
          <w:sz w:val="28"/>
          <w:szCs w:val="28"/>
        </w:rPr>
      </w:pPr>
    </w:p>
    <w:p w14:paraId="202E303B" w14:textId="77777777" w:rsidR="005B2F12" w:rsidRPr="00A948A9" w:rsidRDefault="005B2F12" w:rsidP="005B2F12">
      <w:pPr>
        <w:bidi/>
        <w:spacing w:line="360" w:lineRule="auto"/>
        <w:rPr>
          <w:rFonts w:asciiTheme="majorBidi" w:hAnsiTheme="majorBidi" w:cstheme="majorBidi"/>
          <w:b/>
          <w:bCs/>
          <w:sz w:val="28"/>
          <w:szCs w:val="28"/>
          <w:rtl/>
        </w:rPr>
      </w:pPr>
      <w:r w:rsidRPr="00A948A9">
        <w:rPr>
          <w:rFonts w:asciiTheme="majorBidi" w:hAnsiTheme="majorBidi" w:cstheme="majorBidi"/>
          <w:b/>
          <w:bCs/>
          <w:sz w:val="28"/>
          <w:szCs w:val="28"/>
          <w:rtl/>
        </w:rPr>
        <w:t>ماده ۵ - تعهدات مشاور:</w:t>
      </w:r>
    </w:p>
    <w:p w14:paraId="26FD101E" w14:textId="77777777" w:rsidR="005B2F12" w:rsidRPr="00A948A9" w:rsidRDefault="005B2F12" w:rsidP="005B2F12">
      <w:pPr>
        <w:bidi/>
        <w:spacing w:line="360" w:lineRule="auto"/>
        <w:rPr>
          <w:rFonts w:asciiTheme="majorBidi" w:hAnsiTheme="majorBidi" w:cstheme="majorBidi"/>
          <w:sz w:val="28"/>
          <w:szCs w:val="28"/>
        </w:rPr>
      </w:pPr>
      <w:r w:rsidRPr="00A948A9">
        <w:rPr>
          <w:rFonts w:asciiTheme="majorBidi" w:hAnsiTheme="majorBidi" w:cstheme="majorBidi"/>
          <w:sz w:val="28"/>
          <w:szCs w:val="28"/>
          <w:rtl/>
        </w:rPr>
        <w:t>مشاور موظف به انجام موارد زیر است:</w:t>
      </w:r>
    </w:p>
    <w:p w14:paraId="556009B7" w14:textId="77777777" w:rsidR="005B2F12" w:rsidRPr="00A948A9" w:rsidRDefault="005B2F12" w:rsidP="005B2F12">
      <w:pPr>
        <w:pStyle w:val="ListParagraph"/>
        <w:numPr>
          <w:ilvl w:val="0"/>
          <w:numId w:val="2"/>
        </w:numPr>
        <w:bidi/>
        <w:spacing w:line="360" w:lineRule="auto"/>
        <w:rPr>
          <w:rFonts w:asciiTheme="majorBidi" w:hAnsiTheme="majorBidi" w:cstheme="majorBidi"/>
          <w:sz w:val="28"/>
          <w:szCs w:val="28"/>
        </w:rPr>
      </w:pPr>
      <w:r w:rsidRPr="00A948A9">
        <w:rPr>
          <w:rFonts w:asciiTheme="majorBidi" w:hAnsiTheme="majorBidi" w:cstheme="majorBidi"/>
          <w:sz w:val="28"/>
          <w:szCs w:val="28"/>
          <w:rtl/>
        </w:rPr>
        <w:t>ارائه راهکارهای نوین و مؤثر در زمینه تحول دیجیتال.</w:t>
      </w:r>
    </w:p>
    <w:p w14:paraId="6061A1DF" w14:textId="77777777" w:rsidR="005B2F12" w:rsidRPr="00A948A9" w:rsidRDefault="005B2F12" w:rsidP="005B2F12">
      <w:pPr>
        <w:pStyle w:val="ListParagraph"/>
        <w:numPr>
          <w:ilvl w:val="0"/>
          <w:numId w:val="2"/>
        </w:numPr>
        <w:bidi/>
        <w:spacing w:line="360" w:lineRule="auto"/>
        <w:rPr>
          <w:rFonts w:asciiTheme="majorBidi" w:hAnsiTheme="majorBidi" w:cstheme="majorBidi"/>
          <w:sz w:val="28"/>
          <w:szCs w:val="28"/>
        </w:rPr>
      </w:pPr>
      <w:r w:rsidRPr="00A948A9">
        <w:rPr>
          <w:rFonts w:asciiTheme="majorBidi" w:hAnsiTheme="majorBidi" w:cstheme="majorBidi"/>
          <w:sz w:val="28"/>
          <w:szCs w:val="28"/>
          <w:rtl/>
        </w:rPr>
        <w:t xml:space="preserve">همکاری با </w:t>
      </w:r>
      <w:proofErr w:type="spellStart"/>
      <w:r w:rsidRPr="00A948A9">
        <w:rPr>
          <w:rFonts w:asciiTheme="majorBidi" w:hAnsiTheme="majorBidi" w:cstheme="majorBidi"/>
          <w:sz w:val="28"/>
          <w:szCs w:val="28"/>
          <w:rtl/>
        </w:rPr>
        <w:t>تیم‌های</w:t>
      </w:r>
      <w:proofErr w:type="spellEnd"/>
      <w:r w:rsidRPr="00A948A9">
        <w:rPr>
          <w:rFonts w:asciiTheme="majorBidi" w:hAnsiTheme="majorBidi" w:cstheme="majorBidi"/>
          <w:sz w:val="28"/>
          <w:szCs w:val="28"/>
          <w:rtl/>
        </w:rPr>
        <w:t xml:space="preserve"> داخلی سازمان برای پیاده‌ سازی </w:t>
      </w:r>
      <w:proofErr w:type="spellStart"/>
      <w:r w:rsidRPr="00A948A9">
        <w:rPr>
          <w:rFonts w:asciiTheme="majorBidi" w:hAnsiTheme="majorBidi" w:cstheme="majorBidi"/>
          <w:sz w:val="28"/>
          <w:szCs w:val="28"/>
          <w:rtl/>
        </w:rPr>
        <w:t>تکنولوژی‌ها</w:t>
      </w:r>
      <w:proofErr w:type="spellEnd"/>
      <w:r w:rsidRPr="00A948A9">
        <w:rPr>
          <w:rFonts w:asciiTheme="majorBidi" w:hAnsiTheme="majorBidi" w:cstheme="majorBidi"/>
          <w:sz w:val="28"/>
          <w:szCs w:val="28"/>
          <w:rtl/>
        </w:rPr>
        <w:t>.</w:t>
      </w:r>
    </w:p>
    <w:p w14:paraId="1C8BD389" w14:textId="77777777" w:rsidR="005B2F12" w:rsidRPr="00A948A9" w:rsidRDefault="005B2F12" w:rsidP="005B2F12">
      <w:pPr>
        <w:pStyle w:val="ListParagraph"/>
        <w:numPr>
          <w:ilvl w:val="0"/>
          <w:numId w:val="2"/>
        </w:numPr>
        <w:bidi/>
        <w:spacing w:line="360" w:lineRule="auto"/>
        <w:rPr>
          <w:rFonts w:asciiTheme="majorBidi" w:hAnsiTheme="majorBidi" w:cstheme="majorBidi"/>
          <w:sz w:val="28"/>
          <w:szCs w:val="28"/>
        </w:rPr>
      </w:pPr>
      <w:r w:rsidRPr="00A948A9">
        <w:rPr>
          <w:rFonts w:asciiTheme="majorBidi" w:hAnsiTheme="majorBidi" w:cstheme="majorBidi"/>
          <w:sz w:val="28"/>
          <w:szCs w:val="28"/>
          <w:rtl/>
        </w:rPr>
        <w:t xml:space="preserve">ارائه </w:t>
      </w:r>
      <w:proofErr w:type="spellStart"/>
      <w:r w:rsidRPr="00A948A9">
        <w:rPr>
          <w:rFonts w:asciiTheme="majorBidi" w:hAnsiTheme="majorBidi" w:cstheme="majorBidi"/>
          <w:sz w:val="28"/>
          <w:szCs w:val="28"/>
          <w:rtl/>
        </w:rPr>
        <w:t>گزارش‌های</w:t>
      </w:r>
      <w:proofErr w:type="spellEnd"/>
      <w:r w:rsidRPr="00A948A9">
        <w:rPr>
          <w:rFonts w:asciiTheme="majorBidi" w:hAnsiTheme="majorBidi" w:cstheme="majorBidi"/>
          <w:sz w:val="28"/>
          <w:szCs w:val="28"/>
          <w:rtl/>
        </w:rPr>
        <w:t xml:space="preserve"> </w:t>
      </w:r>
      <w:proofErr w:type="spellStart"/>
      <w:r w:rsidRPr="00A948A9">
        <w:rPr>
          <w:rFonts w:asciiTheme="majorBidi" w:hAnsiTheme="majorBidi" w:cstheme="majorBidi"/>
          <w:sz w:val="28"/>
          <w:szCs w:val="28"/>
          <w:rtl/>
        </w:rPr>
        <w:t>دوره‌ای</w:t>
      </w:r>
      <w:proofErr w:type="spellEnd"/>
      <w:r w:rsidRPr="00A948A9">
        <w:rPr>
          <w:rFonts w:asciiTheme="majorBidi" w:hAnsiTheme="majorBidi" w:cstheme="majorBidi"/>
          <w:sz w:val="28"/>
          <w:szCs w:val="28"/>
          <w:rtl/>
        </w:rPr>
        <w:t xml:space="preserve"> و مستندات مربوط به فرآیند پیاده ‌سازی.</w:t>
      </w:r>
    </w:p>
    <w:p w14:paraId="3B3EFB59" w14:textId="77777777" w:rsidR="005B2F12" w:rsidRPr="00A948A9" w:rsidRDefault="005B2F12" w:rsidP="005B2F12">
      <w:pPr>
        <w:pStyle w:val="ListParagraph"/>
        <w:bidi/>
        <w:spacing w:line="360" w:lineRule="auto"/>
        <w:rPr>
          <w:rFonts w:asciiTheme="majorBidi" w:hAnsiTheme="majorBidi" w:cstheme="majorBidi"/>
          <w:sz w:val="28"/>
          <w:szCs w:val="28"/>
        </w:rPr>
      </w:pPr>
    </w:p>
    <w:p w14:paraId="7A3D513B" w14:textId="77777777" w:rsidR="005B2F12" w:rsidRPr="00A948A9" w:rsidRDefault="005B2F12" w:rsidP="005B2F12">
      <w:pPr>
        <w:bidi/>
        <w:spacing w:line="360" w:lineRule="auto"/>
        <w:rPr>
          <w:rFonts w:asciiTheme="majorBidi" w:hAnsiTheme="majorBidi" w:cstheme="majorBidi"/>
          <w:b/>
          <w:bCs/>
          <w:sz w:val="28"/>
          <w:szCs w:val="28"/>
          <w:rtl/>
        </w:rPr>
      </w:pPr>
      <w:r w:rsidRPr="00A948A9">
        <w:rPr>
          <w:rFonts w:asciiTheme="majorBidi" w:hAnsiTheme="majorBidi" w:cstheme="majorBidi"/>
          <w:b/>
          <w:bCs/>
          <w:sz w:val="28"/>
          <w:szCs w:val="28"/>
          <w:rtl/>
        </w:rPr>
        <w:t>ماده ۶ - تعهدات کارفرما:</w:t>
      </w:r>
    </w:p>
    <w:p w14:paraId="1D6244B7" w14:textId="77777777" w:rsidR="005B2F12" w:rsidRPr="00A948A9" w:rsidRDefault="005B2F12" w:rsidP="005B2F12">
      <w:pPr>
        <w:bidi/>
        <w:spacing w:line="360" w:lineRule="auto"/>
        <w:rPr>
          <w:rFonts w:asciiTheme="majorBidi" w:hAnsiTheme="majorBidi" w:cstheme="majorBidi"/>
          <w:sz w:val="28"/>
          <w:szCs w:val="28"/>
        </w:rPr>
      </w:pPr>
      <w:r w:rsidRPr="00A948A9">
        <w:rPr>
          <w:rFonts w:asciiTheme="majorBidi" w:hAnsiTheme="majorBidi" w:cstheme="majorBidi"/>
          <w:sz w:val="28"/>
          <w:szCs w:val="28"/>
          <w:rtl/>
        </w:rPr>
        <w:t>کارفرما موظف به انجام موارد زیر است:</w:t>
      </w:r>
    </w:p>
    <w:p w14:paraId="5DF2D2C1" w14:textId="77777777" w:rsidR="005B2F12" w:rsidRPr="00A948A9" w:rsidRDefault="005B2F12" w:rsidP="005B2F12">
      <w:pPr>
        <w:pStyle w:val="ListParagraph"/>
        <w:numPr>
          <w:ilvl w:val="0"/>
          <w:numId w:val="3"/>
        </w:numPr>
        <w:bidi/>
        <w:spacing w:line="360" w:lineRule="auto"/>
        <w:rPr>
          <w:rFonts w:asciiTheme="majorBidi" w:hAnsiTheme="majorBidi" w:cstheme="majorBidi"/>
          <w:sz w:val="28"/>
          <w:szCs w:val="28"/>
        </w:rPr>
      </w:pPr>
      <w:r w:rsidRPr="00A948A9">
        <w:rPr>
          <w:rFonts w:asciiTheme="majorBidi" w:hAnsiTheme="majorBidi" w:cstheme="majorBidi"/>
          <w:sz w:val="28"/>
          <w:szCs w:val="28"/>
          <w:rtl/>
        </w:rPr>
        <w:t>فراهم‌ سازی منابع لازم برای پیاده ‌سازی تحول دیجیتال.</w:t>
      </w:r>
    </w:p>
    <w:p w14:paraId="478C31BF" w14:textId="77777777" w:rsidR="005B2F12" w:rsidRPr="00A948A9" w:rsidRDefault="005B2F12" w:rsidP="005B2F12">
      <w:pPr>
        <w:pStyle w:val="ListParagraph"/>
        <w:numPr>
          <w:ilvl w:val="0"/>
          <w:numId w:val="3"/>
        </w:numPr>
        <w:bidi/>
        <w:spacing w:line="360" w:lineRule="auto"/>
        <w:rPr>
          <w:rFonts w:asciiTheme="majorBidi" w:hAnsiTheme="majorBidi" w:cstheme="majorBidi"/>
          <w:sz w:val="28"/>
          <w:szCs w:val="28"/>
        </w:rPr>
      </w:pPr>
      <w:r w:rsidRPr="00A948A9">
        <w:rPr>
          <w:rFonts w:asciiTheme="majorBidi" w:hAnsiTheme="majorBidi" w:cstheme="majorBidi"/>
          <w:sz w:val="28"/>
          <w:szCs w:val="28"/>
          <w:rtl/>
        </w:rPr>
        <w:t xml:space="preserve">همکاری نزدیک با مشاور و اجرای </w:t>
      </w:r>
      <w:proofErr w:type="spellStart"/>
      <w:r w:rsidRPr="00A948A9">
        <w:rPr>
          <w:rFonts w:asciiTheme="majorBidi" w:hAnsiTheme="majorBidi" w:cstheme="majorBidi"/>
          <w:sz w:val="28"/>
          <w:szCs w:val="28"/>
          <w:rtl/>
        </w:rPr>
        <w:t>توصیه‌های</w:t>
      </w:r>
      <w:proofErr w:type="spellEnd"/>
      <w:r w:rsidRPr="00A948A9">
        <w:rPr>
          <w:rFonts w:asciiTheme="majorBidi" w:hAnsiTheme="majorBidi" w:cstheme="majorBidi"/>
          <w:sz w:val="28"/>
          <w:szCs w:val="28"/>
          <w:rtl/>
        </w:rPr>
        <w:t xml:space="preserve"> وی.</w:t>
      </w:r>
    </w:p>
    <w:p w14:paraId="685D3AFC" w14:textId="77777777" w:rsidR="005B2F12" w:rsidRPr="00A948A9" w:rsidRDefault="005B2F12" w:rsidP="005B2F12">
      <w:pPr>
        <w:pStyle w:val="ListParagraph"/>
        <w:numPr>
          <w:ilvl w:val="0"/>
          <w:numId w:val="3"/>
        </w:numPr>
        <w:bidi/>
        <w:spacing w:line="360" w:lineRule="auto"/>
        <w:rPr>
          <w:rFonts w:asciiTheme="majorBidi" w:hAnsiTheme="majorBidi" w:cstheme="majorBidi"/>
          <w:sz w:val="28"/>
          <w:szCs w:val="28"/>
        </w:rPr>
      </w:pPr>
      <w:r w:rsidRPr="00A948A9">
        <w:rPr>
          <w:rFonts w:asciiTheme="majorBidi" w:hAnsiTheme="majorBidi" w:cstheme="majorBidi"/>
          <w:sz w:val="28"/>
          <w:szCs w:val="28"/>
          <w:rtl/>
        </w:rPr>
        <w:t>پرداخت‌ به ‌موقع مبلغ قرارداد بر اساس توافق ‌نامه.</w:t>
      </w:r>
    </w:p>
    <w:p w14:paraId="5BACC424" w14:textId="77777777" w:rsidR="005B2F12" w:rsidRPr="00A948A9" w:rsidRDefault="005B2F12" w:rsidP="005B2F12">
      <w:pPr>
        <w:bidi/>
        <w:spacing w:line="360" w:lineRule="auto"/>
        <w:rPr>
          <w:rFonts w:asciiTheme="majorBidi" w:hAnsiTheme="majorBidi" w:cstheme="majorBidi"/>
          <w:sz w:val="28"/>
          <w:szCs w:val="28"/>
          <w:rtl/>
        </w:rPr>
      </w:pPr>
    </w:p>
    <w:p w14:paraId="0DED76D1" w14:textId="77777777" w:rsidR="005B2F12" w:rsidRPr="00A948A9" w:rsidRDefault="005B2F12" w:rsidP="005B2F12">
      <w:pPr>
        <w:bidi/>
        <w:spacing w:line="360" w:lineRule="auto"/>
        <w:rPr>
          <w:rFonts w:asciiTheme="majorBidi" w:hAnsiTheme="majorBidi" w:cstheme="majorBidi"/>
          <w:b/>
          <w:bCs/>
          <w:sz w:val="28"/>
          <w:szCs w:val="28"/>
        </w:rPr>
      </w:pPr>
      <w:r w:rsidRPr="00A948A9">
        <w:rPr>
          <w:rFonts w:asciiTheme="majorBidi" w:hAnsiTheme="majorBidi" w:cstheme="majorBidi"/>
          <w:b/>
          <w:bCs/>
          <w:sz w:val="28"/>
          <w:szCs w:val="28"/>
          <w:rtl/>
        </w:rPr>
        <w:t xml:space="preserve">ماده ۷ - </w:t>
      </w:r>
      <w:proofErr w:type="spellStart"/>
      <w:r w:rsidRPr="00A948A9">
        <w:rPr>
          <w:rFonts w:asciiTheme="majorBidi" w:hAnsiTheme="majorBidi" w:cstheme="majorBidi"/>
          <w:b/>
          <w:bCs/>
          <w:sz w:val="28"/>
          <w:szCs w:val="28"/>
          <w:rtl/>
        </w:rPr>
        <w:t>محرمانگی</w:t>
      </w:r>
      <w:proofErr w:type="spellEnd"/>
      <w:r w:rsidRPr="00A948A9">
        <w:rPr>
          <w:rFonts w:asciiTheme="majorBidi" w:hAnsiTheme="majorBidi" w:cstheme="majorBidi"/>
          <w:b/>
          <w:bCs/>
          <w:sz w:val="28"/>
          <w:szCs w:val="28"/>
          <w:rtl/>
        </w:rPr>
        <w:t xml:space="preserve"> اطلاعات:</w:t>
      </w:r>
    </w:p>
    <w:p w14:paraId="69F3EC51" w14:textId="77777777" w:rsidR="005B2F12" w:rsidRPr="00A948A9" w:rsidRDefault="005B2F12" w:rsidP="005B2F12">
      <w:pPr>
        <w:bidi/>
        <w:spacing w:line="360" w:lineRule="auto"/>
        <w:rPr>
          <w:rFonts w:asciiTheme="majorBidi" w:hAnsiTheme="majorBidi" w:cstheme="majorBidi"/>
          <w:sz w:val="28"/>
          <w:szCs w:val="28"/>
        </w:rPr>
      </w:pPr>
      <w:r w:rsidRPr="00A948A9">
        <w:rPr>
          <w:rFonts w:asciiTheme="majorBidi" w:hAnsiTheme="majorBidi" w:cstheme="majorBidi"/>
          <w:sz w:val="28"/>
          <w:szCs w:val="28"/>
          <w:rtl/>
        </w:rPr>
        <w:t xml:space="preserve">مشاور متعهد </w:t>
      </w:r>
      <w:proofErr w:type="spellStart"/>
      <w:r w:rsidRPr="00A948A9">
        <w:rPr>
          <w:rFonts w:asciiTheme="majorBidi" w:hAnsiTheme="majorBidi" w:cstheme="majorBidi"/>
          <w:sz w:val="28"/>
          <w:szCs w:val="28"/>
          <w:rtl/>
        </w:rPr>
        <w:t>می‌شود</w:t>
      </w:r>
      <w:proofErr w:type="spellEnd"/>
      <w:r w:rsidRPr="00A948A9">
        <w:rPr>
          <w:rFonts w:asciiTheme="majorBidi" w:hAnsiTheme="majorBidi" w:cstheme="majorBidi"/>
          <w:sz w:val="28"/>
          <w:szCs w:val="28"/>
          <w:rtl/>
        </w:rPr>
        <w:t xml:space="preserve"> که تمامی اطلاعات به‌ دست ‌آمده در جریان این پروژه را محرمانه نگه دارد.</w:t>
      </w:r>
    </w:p>
    <w:p w14:paraId="4DBDC8B3" w14:textId="77777777" w:rsidR="005B2F12" w:rsidRPr="00A948A9" w:rsidRDefault="005B2F12" w:rsidP="005B2F12">
      <w:pPr>
        <w:bidi/>
        <w:spacing w:line="360" w:lineRule="auto"/>
        <w:rPr>
          <w:rFonts w:asciiTheme="majorBidi" w:hAnsiTheme="majorBidi" w:cstheme="majorBidi"/>
          <w:sz w:val="28"/>
          <w:szCs w:val="28"/>
        </w:rPr>
      </w:pPr>
    </w:p>
    <w:p w14:paraId="04C95CBD" w14:textId="77777777" w:rsidR="005B2F12" w:rsidRPr="00A948A9" w:rsidRDefault="005B2F12" w:rsidP="005B2F12">
      <w:pPr>
        <w:bidi/>
        <w:spacing w:line="360" w:lineRule="auto"/>
        <w:rPr>
          <w:rFonts w:asciiTheme="majorBidi" w:hAnsiTheme="majorBidi" w:cstheme="majorBidi"/>
          <w:b/>
          <w:bCs/>
          <w:sz w:val="28"/>
          <w:szCs w:val="28"/>
        </w:rPr>
      </w:pPr>
      <w:r w:rsidRPr="00A948A9">
        <w:rPr>
          <w:rFonts w:asciiTheme="majorBidi" w:hAnsiTheme="majorBidi" w:cstheme="majorBidi"/>
          <w:b/>
          <w:bCs/>
          <w:sz w:val="28"/>
          <w:szCs w:val="28"/>
          <w:rtl/>
        </w:rPr>
        <w:t>ماده 8 - فسخ قرارداد:</w:t>
      </w:r>
    </w:p>
    <w:p w14:paraId="3BF76CBE" w14:textId="77777777" w:rsidR="005B2F12" w:rsidRPr="00A948A9" w:rsidRDefault="005B2F12" w:rsidP="005B2F12">
      <w:pPr>
        <w:bidi/>
        <w:spacing w:line="360" w:lineRule="auto"/>
        <w:rPr>
          <w:rFonts w:asciiTheme="majorBidi" w:hAnsiTheme="majorBidi" w:cstheme="majorBidi"/>
          <w:sz w:val="28"/>
          <w:szCs w:val="28"/>
        </w:rPr>
      </w:pPr>
      <w:r w:rsidRPr="00A948A9">
        <w:rPr>
          <w:rFonts w:asciiTheme="majorBidi" w:hAnsiTheme="majorBidi" w:cstheme="majorBidi"/>
          <w:sz w:val="28"/>
          <w:szCs w:val="28"/>
          <w:rtl/>
        </w:rPr>
        <w:t>این قرارداد بر اساس ماده 10 قانون مدنی تنظیم شده و فقط با توافق کتبی طرفین یا در موارد خاص قابل فسخ است.</w:t>
      </w:r>
    </w:p>
    <w:p w14:paraId="1E1383B3" w14:textId="77777777" w:rsidR="005B2F12" w:rsidRPr="00A948A9" w:rsidRDefault="005B2F12" w:rsidP="005B2F12">
      <w:pPr>
        <w:bidi/>
        <w:spacing w:line="360" w:lineRule="auto"/>
        <w:rPr>
          <w:rFonts w:asciiTheme="majorBidi" w:hAnsiTheme="majorBidi" w:cstheme="majorBidi"/>
          <w:sz w:val="28"/>
          <w:szCs w:val="28"/>
        </w:rPr>
      </w:pPr>
      <w:r w:rsidRPr="00A948A9">
        <w:rPr>
          <w:rFonts w:asciiTheme="majorBidi" w:hAnsiTheme="majorBidi" w:cstheme="majorBidi"/>
          <w:sz w:val="28"/>
          <w:szCs w:val="28"/>
          <w:rtl/>
        </w:rPr>
        <w:lastRenderedPageBreak/>
        <w:t xml:space="preserve">تبصره: در این حالت حق </w:t>
      </w:r>
      <w:proofErr w:type="spellStart"/>
      <w:r w:rsidRPr="00A948A9">
        <w:rPr>
          <w:rFonts w:asciiTheme="majorBidi" w:hAnsiTheme="majorBidi" w:cstheme="majorBidi"/>
          <w:sz w:val="28"/>
          <w:szCs w:val="28"/>
          <w:rtl/>
        </w:rPr>
        <w:t>الزحمه</w:t>
      </w:r>
      <w:proofErr w:type="spellEnd"/>
      <w:r w:rsidRPr="00A948A9">
        <w:rPr>
          <w:rFonts w:asciiTheme="majorBidi" w:hAnsiTheme="majorBidi" w:cstheme="majorBidi"/>
          <w:sz w:val="28"/>
          <w:szCs w:val="28"/>
          <w:rtl/>
        </w:rPr>
        <w:t xml:space="preserve"> مشاور تا زمان فسخ قرارداد محاسبه و به ایشان پرداخت خواهد شد</w:t>
      </w:r>
      <w:r w:rsidRPr="00A948A9">
        <w:rPr>
          <w:rFonts w:asciiTheme="majorBidi" w:hAnsiTheme="majorBidi" w:cstheme="majorBidi"/>
          <w:sz w:val="28"/>
          <w:szCs w:val="28"/>
        </w:rPr>
        <w:t>.</w:t>
      </w:r>
    </w:p>
    <w:p w14:paraId="6DB03939" w14:textId="77777777" w:rsidR="005B2F12" w:rsidRPr="00A948A9" w:rsidRDefault="005B2F12" w:rsidP="005B2F12">
      <w:pPr>
        <w:bidi/>
        <w:spacing w:line="360" w:lineRule="auto"/>
        <w:rPr>
          <w:rFonts w:asciiTheme="majorBidi" w:hAnsiTheme="majorBidi" w:cstheme="majorBidi"/>
          <w:b/>
          <w:bCs/>
          <w:sz w:val="28"/>
          <w:szCs w:val="28"/>
        </w:rPr>
      </w:pPr>
      <w:r w:rsidRPr="00A948A9">
        <w:rPr>
          <w:rFonts w:asciiTheme="majorBidi" w:hAnsiTheme="majorBidi" w:cstheme="majorBidi"/>
          <w:b/>
          <w:bCs/>
          <w:sz w:val="28"/>
          <w:szCs w:val="28"/>
          <w:rtl/>
        </w:rPr>
        <w:t>ماده 9 - حل اختلافات:</w:t>
      </w:r>
    </w:p>
    <w:p w14:paraId="1C903FB0" w14:textId="77777777" w:rsidR="005B2F12" w:rsidRPr="00A948A9" w:rsidRDefault="005B2F12" w:rsidP="005B2F12">
      <w:pPr>
        <w:pStyle w:val="NormalWeb"/>
        <w:bidi/>
        <w:spacing w:line="360" w:lineRule="auto"/>
        <w:jc w:val="both"/>
        <w:rPr>
          <w:rFonts w:asciiTheme="majorBidi" w:hAnsiTheme="majorBidi" w:cstheme="majorBidi"/>
          <w:sz w:val="28"/>
          <w:szCs w:val="28"/>
          <w:rtl/>
        </w:rPr>
      </w:pPr>
      <w:r w:rsidRPr="00A948A9">
        <w:rPr>
          <w:rFonts w:asciiTheme="majorBidi" w:hAnsiTheme="majorBidi" w:cstheme="majorBidi"/>
          <w:sz w:val="28"/>
          <w:szCs w:val="28"/>
          <w:rtl/>
        </w:rPr>
        <w:t>هر گونه اختلاف درباره تفسیر و یا اجرای این قرارداد از طریق کمسیون داوری مرکب از یک نفر نماینده مشاور و یک نفر نماینده کارفرما حل و فصل خواهد شد. در صورت عدم حل اختلاف ظرف مدت حداکثر ..................... روز پس از ابلاغ هر یک از طرفین مبنی بر بروز اختلاف، مراتب از طریق مراجعه به دادگاههای صالحه و طبق مفاد قوانین دولت جمهوری اسلامی ایران رسیدگی خواهد شد</w:t>
      </w:r>
      <w:r w:rsidRPr="00A948A9">
        <w:rPr>
          <w:rFonts w:asciiTheme="majorBidi" w:hAnsiTheme="majorBidi" w:cstheme="majorBidi"/>
          <w:sz w:val="28"/>
          <w:szCs w:val="28"/>
        </w:rPr>
        <w:t>.</w:t>
      </w:r>
    </w:p>
    <w:p w14:paraId="64E7FFB4" w14:textId="77777777" w:rsidR="005B2F12" w:rsidRPr="00A948A9" w:rsidRDefault="005B2F12" w:rsidP="005B2F12">
      <w:pPr>
        <w:pStyle w:val="NormalWeb"/>
        <w:bidi/>
        <w:spacing w:line="360" w:lineRule="auto"/>
        <w:jc w:val="both"/>
        <w:rPr>
          <w:rFonts w:asciiTheme="majorBidi" w:hAnsiTheme="majorBidi" w:cstheme="majorBidi"/>
          <w:b/>
          <w:bCs/>
          <w:sz w:val="28"/>
          <w:szCs w:val="28"/>
          <w:rtl/>
        </w:rPr>
      </w:pPr>
      <w:r w:rsidRPr="00A948A9">
        <w:rPr>
          <w:rFonts w:asciiTheme="majorBidi" w:hAnsiTheme="majorBidi" w:cstheme="majorBidi"/>
          <w:b/>
          <w:bCs/>
          <w:sz w:val="28"/>
          <w:szCs w:val="28"/>
          <w:rtl/>
        </w:rPr>
        <w:t xml:space="preserve">ماده </w:t>
      </w:r>
      <w:r w:rsidRPr="00A948A9">
        <w:rPr>
          <w:rFonts w:asciiTheme="majorBidi" w:hAnsiTheme="majorBidi" w:cstheme="majorBidi"/>
          <w:b/>
          <w:bCs/>
          <w:sz w:val="28"/>
          <w:szCs w:val="28"/>
        </w:rPr>
        <w:t>10</w:t>
      </w:r>
      <w:r w:rsidRPr="00A948A9">
        <w:rPr>
          <w:rFonts w:asciiTheme="majorBidi" w:hAnsiTheme="majorBidi" w:cstheme="majorBidi"/>
          <w:b/>
          <w:bCs/>
          <w:sz w:val="28"/>
          <w:szCs w:val="28"/>
          <w:rtl/>
        </w:rPr>
        <w:t>- مکاتبات:</w:t>
      </w:r>
    </w:p>
    <w:p w14:paraId="33498225" w14:textId="77777777" w:rsidR="005B2F12" w:rsidRPr="00A948A9" w:rsidRDefault="005B2F12" w:rsidP="005B2F12">
      <w:pPr>
        <w:pStyle w:val="NormalWeb"/>
        <w:bidi/>
        <w:spacing w:line="360" w:lineRule="auto"/>
        <w:jc w:val="both"/>
        <w:rPr>
          <w:rFonts w:asciiTheme="majorBidi" w:hAnsiTheme="majorBidi" w:cstheme="majorBidi"/>
          <w:sz w:val="28"/>
          <w:szCs w:val="28"/>
          <w:rtl/>
        </w:rPr>
      </w:pPr>
      <w:r w:rsidRPr="00A948A9">
        <w:rPr>
          <w:rFonts w:asciiTheme="majorBidi" w:hAnsiTheme="majorBidi" w:cstheme="majorBidi"/>
          <w:sz w:val="28"/>
          <w:szCs w:val="28"/>
          <w:rtl/>
        </w:rPr>
        <w:t>آدرسهای مندرج در این قرارداد به عنوان آدرس قراردادی طرفین محسوب میگردد و کلیه مکاتبات نامه های ارسالی به آدرسها</w:t>
      </w:r>
      <w:r w:rsidRPr="00A948A9">
        <w:rPr>
          <w:rFonts w:asciiTheme="majorBidi" w:hAnsiTheme="majorBidi" w:cstheme="majorBidi"/>
          <w:sz w:val="28"/>
          <w:szCs w:val="28"/>
          <w:rtl/>
          <w:lang w:bidi="fa-IR"/>
        </w:rPr>
        <w:t>،</w:t>
      </w:r>
      <w:r w:rsidRPr="00A948A9">
        <w:rPr>
          <w:rFonts w:asciiTheme="majorBidi" w:hAnsiTheme="majorBidi" w:cstheme="majorBidi"/>
          <w:sz w:val="28"/>
          <w:szCs w:val="28"/>
          <w:rtl/>
        </w:rPr>
        <w:t xml:space="preserve"> دریافت شده تلقی میگردد</w:t>
      </w:r>
      <w:r w:rsidRPr="00A948A9">
        <w:rPr>
          <w:rFonts w:asciiTheme="majorBidi" w:hAnsiTheme="majorBidi" w:cstheme="majorBidi"/>
          <w:sz w:val="28"/>
          <w:szCs w:val="28"/>
        </w:rPr>
        <w:t>.</w:t>
      </w:r>
    </w:p>
    <w:p w14:paraId="2612928B" w14:textId="77777777" w:rsidR="005B2F12" w:rsidRPr="00A948A9" w:rsidRDefault="005B2F12" w:rsidP="005B2F12">
      <w:pPr>
        <w:pStyle w:val="NormalWeb"/>
        <w:bidi/>
        <w:spacing w:line="360" w:lineRule="auto"/>
        <w:jc w:val="both"/>
        <w:rPr>
          <w:rFonts w:asciiTheme="majorBidi" w:hAnsiTheme="majorBidi" w:cstheme="majorBidi"/>
          <w:sz w:val="28"/>
          <w:szCs w:val="28"/>
          <w:rtl/>
        </w:rPr>
      </w:pPr>
      <w:r w:rsidRPr="00A948A9">
        <w:rPr>
          <w:rFonts w:asciiTheme="majorBidi" w:hAnsiTheme="majorBidi" w:cstheme="majorBidi"/>
          <w:sz w:val="28"/>
          <w:szCs w:val="28"/>
          <w:rtl/>
        </w:rPr>
        <w:t>مشاور موظف است در صورت تغییر آدرس، نشانی جدید را ظرف مدت ...............روز به کارفرما کتباً اطلاع دهد</w:t>
      </w:r>
      <w:r w:rsidRPr="00A948A9">
        <w:rPr>
          <w:rFonts w:asciiTheme="majorBidi" w:hAnsiTheme="majorBidi" w:cstheme="majorBidi"/>
          <w:sz w:val="28"/>
          <w:szCs w:val="28"/>
        </w:rPr>
        <w:t>.</w:t>
      </w:r>
    </w:p>
    <w:p w14:paraId="318CB4D1" w14:textId="77777777" w:rsidR="005B2F12" w:rsidRPr="00A948A9" w:rsidRDefault="005B2F12" w:rsidP="005B2F12">
      <w:pPr>
        <w:pStyle w:val="NormalWeb"/>
        <w:bidi/>
        <w:spacing w:line="360" w:lineRule="auto"/>
        <w:jc w:val="both"/>
        <w:rPr>
          <w:rFonts w:asciiTheme="majorBidi" w:hAnsiTheme="majorBidi" w:cstheme="majorBidi"/>
          <w:b/>
          <w:bCs/>
          <w:sz w:val="28"/>
          <w:szCs w:val="28"/>
          <w:rtl/>
        </w:rPr>
      </w:pPr>
      <w:r w:rsidRPr="00A948A9">
        <w:rPr>
          <w:rFonts w:asciiTheme="majorBidi" w:hAnsiTheme="majorBidi" w:cstheme="majorBidi"/>
          <w:b/>
          <w:bCs/>
          <w:sz w:val="28"/>
          <w:szCs w:val="28"/>
          <w:rtl/>
        </w:rPr>
        <w:t>ماده 11 نشانی طرفین:</w:t>
      </w:r>
    </w:p>
    <w:p w14:paraId="7E0172FD" w14:textId="77777777" w:rsidR="005B2F12" w:rsidRPr="00A948A9" w:rsidRDefault="005B2F12" w:rsidP="005B2F12">
      <w:pPr>
        <w:pStyle w:val="NormalWeb"/>
        <w:bidi/>
        <w:spacing w:line="360" w:lineRule="auto"/>
        <w:jc w:val="both"/>
        <w:rPr>
          <w:rFonts w:asciiTheme="majorBidi" w:hAnsiTheme="majorBidi" w:cstheme="majorBidi"/>
          <w:sz w:val="28"/>
          <w:szCs w:val="28"/>
          <w:rtl/>
        </w:rPr>
      </w:pPr>
      <w:r w:rsidRPr="00A948A9">
        <w:rPr>
          <w:rFonts w:asciiTheme="majorBidi" w:hAnsiTheme="majorBidi" w:cstheme="majorBidi"/>
          <w:sz w:val="28"/>
          <w:szCs w:val="28"/>
          <w:rtl/>
        </w:rPr>
        <w:t>نشانی مشاور</w:t>
      </w:r>
      <w:r w:rsidRPr="00A948A9">
        <w:rPr>
          <w:rFonts w:asciiTheme="majorBidi" w:hAnsiTheme="majorBidi" w:cstheme="majorBidi"/>
          <w:sz w:val="28"/>
          <w:szCs w:val="28"/>
        </w:rPr>
        <w:t xml:space="preserve"> : --------------------------------------------------  </w:t>
      </w:r>
      <w:r w:rsidRPr="00A948A9">
        <w:rPr>
          <w:rFonts w:asciiTheme="majorBidi" w:hAnsiTheme="majorBidi" w:cstheme="majorBidi"/>
          <w:sz w:val="28"/>
          <w:szCs w:val="28"/>
          <w:rtl/>
        </w:rPr>
        <w:t>تلفن</w:t>
      </w:r>
      <w:r w:rsidRPr="00A948A9">
        <w:rPr>
          <w:rFonts w:asciiTheme="majorBidi" w:hAnsiTheme="majorBidi" w:cstheme="majorBidi"/>
          <w:sz w:val="28"/>
          <w:szCs w:val="28"/>
        </w:rPr>
        <w:t>--------------</w:t>
      </w:r>
      <w:r w:rsidRPr="00A948A9">
        <w:rPr>
          <w:rFonts w:asciiTheme="majorBidi" w:hAnsiTheme="majorBidi" w:cstheme="majorBidi"/>
          <w:sz w:val="28"/>
          <w:szCs w:val="28"/>
          <w:rtl/>
        </w:rPr>
        <w:t xml:space="preserve"> .</w:t>
      </w:r>
    </w:p>
    <w:p w14:paraId="18A5558A" w14:textId="77777777" w:rsidR="005B2F12" w:rsidRPr="00A948A9" w:rsidRDefault="005B2F12" w:rsidP="005B2F12">
      <w:pPr>
        <w:pStyle w:val="NormalWeb"/>
        <w:bidi/>
        <w:spacing w:line="360" w:lineRule="auto"/>
        <w:jc w:val="both"/>
        <w:rPr>
          <w:rFonts w:asciiTheme="majorBidi" w:hAnsiTheme="majorBidi" w:cstheme="majorBidi"/>
          <w:sz w:val="28"/>
          <w:szCs w:val="28"/>
          <w:rtl/>
        </w:rPr>
      </w:pPr>
      <w:r w:rsidRPr="00A948A9">
        <w:rPr>
          <w:rFonts w:asciiTheme="majorBidi" w:hAnsiTheme="majorBidi" w:cstheme="majorBidi"/>
          <w:sz w:val="28"/>
          <w:szCs w:val="28"/>
          <w:rtl/>
        </w:rPr>
        <w:t xml:space="preserve">نشانی کارفرما: --------------------------------------------------- </w:t>
      </w:r>
      <w:r w:rsidRPr="00A948A9">
        <w:rPr>
          <w:rFonts w:asciiTheme="majorBidi" w:hAnsiTheme="majorBidi" w:cstheme="majorBidi"/>
          <w:sz w:val="28"/>
          <w:szCs w:val="28"/>
        </w:rPr>
        <w:t>:</w:t>
      </w:r>
      <w:r w:rsidRPr="00A948A9">
        <w:rPr>
          <w:rFonts w:asciiTheme="majorBidi" w:hAnsiTheme="majorBidi" w:cstheme="majorBidi"/>
          <w:sz w:val="28"/>
          <w:szCs w:val="28"/>
          <w:rtl/>
        </w:rPr>
        <w:t xml:space="preserve"> تلفن</w:t>
      </w:r>
      <w:r w:rsidRPr="00A948A9">
        <w:rPr>
          <w:rFonts w:asciiTheme="majorBidi" w:hAnsiTheme="majorBidi" w:cstheme="majorBidi"/>
          <w:sz w:val="28"/>
          <w:szCs w:val="28"/>
        </w:rPr>
        <w:t xml:space="preserve"> -------------</w:t>
      </w:r>
      <w:r w:rsidRPr="00A948A9">
        <w:rPr>
          <w:rFonts w:asciiTheme="majorBidi" w:hAnsiTheme="majorBidi" w:cstheme="majorBidi"/>
          <w:sz w:val="28"/>
          <w:szCs w:val="28"/>
          <w:rtl/>
        </w:rPr>
        <w:t>.</w:t>
      </w:r>
    </w:p>
    <w:p w14:paraId="19CF4BE7" w14:textId="77777777" w:rsidR="005B2F12" w:rsidRPr="00A948A9" w:rsidRDefault="005B2F12" w:rsidP="005B2F12">
      <w:pPr>
        <w:pStyle w:val="NormalWeb"/>
        <w:bidi/>
        <w:spacing w:line="360" w:lineRule="auto"/>
        <w:jc w:val="both"/>
        <w:rPr>
          <w:rFonts w:asciiTheme="majorBidi" w:hAnsiTheme="majorBidi" w:cstheme="majorBidi"/>
          <w:sz w:val="28"/>
          <w:szCs w:val="28"/>
          <w:rtl/>
        </w:rPr>
      </w:pPr>
      <w:r w:rsidRPr="00A948A9">
        <w:rPr>
          <w:rFonts w:asciiTheme="majorBidi" w:hAnsiTheme="majorBidi" w:cstheme="majorBidi"/>
          <w:sz w:val="28"/>
          <w:szCs w:val="28"/>
        </w:rPr>
        <w:t> </w:t>
      </w:r>
    </w:p>
    <w:p w14:paraId="409F9C4F" w14:textId="77777777" w:rsidR="005B2F12" w:rsidRPr="00A948A9" w:rsidRDefault="005B2F12" w:rsidP="005B2F12">
      <w:pPr>
        <w:pStyle w:val="NormalWeb"/>
        <w:bidi/>
        <w:spacing w:line="360" w:lineRule="auto"/>
        <w:jc w:val="both"/>
        <w:rPr>
          <w:rFonts w:asciiTheme="majorBidi" w:hAnsiTheme="majorBidi" w:cstheme="majorBidi"/>
          <w:b/>
          <w:bCs/>
          <w:sz w:val="28"/>
          <w:szCs w:val="28"/>
          <w:rtl/>
        </w:rPr>
      </w:pPr>
      <w:r w:rsidRPr="00A948A9">
        <w:rPr>
          <w:rFonts w:asciiTheme="majorBidi" w:hAnsiTheme="majorBidi" w:cstheme="majorBidi"/>
          <w:b/>
          <w:bCs/>
          <w:sz w:val="28"/>
          <w:szCs w:val="28"/>
          <w:rtl/>
        </w:rPr>
        <w:t>ماده 12- نسخه های قرارداد:</w:t>
      </w:r>
    </w:p>
    <w:p w14:paraId="463C4FCD" w14:textId="77777777" w:rsidR="005B2F12" w:rsidRPr="00A948A9" w:rsidRDefault="005B2F12" w:rsidP="005B2F12">
      <w:pPr>
        <w:pStyle w:val="NormalWeb"/>
        <w:bidi/>
        <w:spacing w:line="360" w:lineRule="auto"/>
        <w:jc w:val="both"/>
        <w:rPr>
          <w:rFonts w:asciiTheme="majorBidi" w:hAnsiTheme="majorBidi" w:cstheme="majorBidi"/>
          <w:sz w:val="28"/>
          <w:szCs w:val="28"/>
          <w:rtl/>
        </w:rPr>
      </w:pPr>
      <w:r w:rsidRPr="00A948A9">
        <w:rPr>
          <w:rFonts w:asciiTheme="majorBidi" w:hAnsiTheme="majorBidi" w:cstheme="majorBidi"/>
          <w:sz w:val="28"/>
          <w:szCs w:val="28"/>
          <w:rtl/>
        </w:rPr>
        <w:t>این قرارداد در  </w:t>
      </w:r>
      <w:r w:rsidRPr="00A948A9">
        <w:rPr>
          <w:rFonts w:asciiTheme="majorBidi" w:hAnsiTheme="majorBidi" w:cstheme="majorBidi"/>
          <w:sz w:val="28"/>
          <w:szCs w:val="28"/>
        </w:rPr>
        <w:t xml:space="preserve">11 </w:t>
      </w:r>
      <w:r w:rsidRPr="00A948A9">
        <w:rPr>
          <w:rFonts w:asciiTheme="majorBidi" w:hAnsiTheme="majorBidi" w:cstheme="majorBidi"/>
          <w:sz w:val="28"/>
          <w:szCs w:val="28"/>
          <w:rtl/>
        </w:rPr>
        <w:t>ماده و دو نسخه تهیه و تنظیم شده و به امضای دو طرف قرارداد رسیده و هر یک از نسخ آن، حکم واحد را دارند</w:t>
      </w:r>
      <w:r w:rsidRPr="00A948A9">
        <w:rPr>
          <w:rFonts w:asciiTheme="majorBidi" w:hAnsiTheme="majorBidi" w:cstheme="majorBidi"/>
          <w:sz w:val="28"/>
          <w:szCs w:val="28"/>
        </w:rPr>
        <w:t>.</w:t>
      </w:r>
    </w:p>
    <w:p w14:paraId="12CE41CB" w14:textId="77777777" w:rsidR="005B2F12" w:rsidRPr="00A948A9" w:rsidRDefault="005B2F12" w:rsidP="005B2F12">
      <w:pPr>
        <w:pStyle w:val="NormalWeb"/>
        <w:bidi/>
        <w:spacing w:line="360" w:lineRule="auto"/>
        <w:jc w:val="both"/>
        <w:rPr>
          <w:rFonts w:asciiTheme="majorBidi" w:hAnsiTheme="majorBidi" w:cstheme="majorBidi"/>
          <w:sz w:val="28"/>
          <w:szCs w:val="28"/>
          <w:rtl/>
        </w:rPr>
      </w:pPr>
      <w:r w:rsidRPr="00A948A9">
        <w:rPr>
          <w:rFonts w:asciiTheme="majorBidi" w:hAnsiTheme="majorBidi" w:cstheme="majorBidi"/>
          <w:sz w:val="28"/>
          <w:szCs w:val="28"/>
        </w:rPr>
        <w:t xml:space="preserve">                   </w:t>
      </w:r>
      <w:r w:rsidRPr="00A948A9">
        <w:rPr>
          <w:rFonts w:asciiTheme="majorBidi" w:hAnsiTheme="majorBidi" w:cstheme="majorBidi"/>
          <w:sz w:val="28"/>
          <w:szCs w:val="28"/>
          <w:rtl/>
        </w:rPr>
        <w:t>امضا کارفرما</w:t>
      </w:r>
      <w:r w:rsidRPr="00A948A9">
        <w:rPr>
          <w:rFonts w:asciiTheme="majorBidi" w:hAnsiTheme="majorBidi" w:cstheme="majorBidi"/>
          <w:sz w:val="28"/>
          <w:szCs w:val="28"/>
        </w:rPr>
        <w:t>------------------------------  </w:t>
      </w:r>
    </w:p>
    <w:p w14:paraId="0DBEC5D1" w14:textId="77777777" w:rsidR="005B2F12" w:rsidRPr="00A948A9" w:rsidRDefault="005B2F12" w:rsidP="005B2F12">
      <w:pPr>
        <w:pStyle w:val="NormalWeb"/>
        <w:bidi/>
        <w:spacing w:line="360" w:lineRule="auto"/>
        <w:jc w:val="both"/>
        <w:rPr>
          <w:rFonts w:asciiTheme="majorBidi" w:hAnsiTheme="majorBidi" w:cstheme="majorBidi"/>
          <w:sz w:val="28"/>
          <w:szCs w:val="28"/>
          <w:rtl/>
        </w:rPr>
      </w:pPr>
      <w:r w:rsidRPr="00A948A9">
        <w:rPr>
          <w:rFonts w:asciiTheme="majorBidi" w:hAnsiTheme="majorBidi" w:cstheme="majorBidi"/>
          <w:sz w:val="28"/>
          <w:szCs w:val="28"/>
        </w:rPr>
        <w:lastRenderedPageBreak/>
        <w:t xml:space="preserve">                   </w:t>
      </w:r>
      <w:r w:rsidRPr="00A948A9">
        <w:rPr>
          <w:rFonts w:asciiTheme="majorBidi" w:hAnsiTheme="majorBidi" w:cstheme="majorBidi"/>
          <w:sz w:val="28"/>
          <w:szCs w:val="28"/>
          <w:rtl/>
        </w:rPr>
        <w:t>امضا مشاور   --</w:t>
      </w:r>
      <w:r w:rsidRPr="00A948A9">
        <w:rPr>
          <w:rFonts w:asciiTheme="majorBidi" w:hAnsiTheme="majorBidi" w:cstheme="majorBidi"/>
          <w:sz w:val="28"/>
          <w:szCs w:val="28"/>
        </w:rPr>
        <w:t>-----------------------------</w:t>
      </w:r>
    </w:p>
    <w:p w14:paraId="6AB797D3" w14:textId="77777777" w:rsidR="005B2F12" w:rsidRPr="00A948A9" w:rsidRDefault="005B2F12" w:rsidP="005B2F12">
      <w:pPr>
        <w:bidi/>
        <w:spacing w:line="360" w:lineRule="auto"/>
        <w:rPr>
          <w:rFonts w:asciiTheme="majorBidi" w:hAnsiTheme="majorBidi" w:cstheme="majorBidi"/>
          <w:sz w:val="28"/>
          <w:szCs w:val="28"/>
          <w:rtl/>
        </w:rPr>
      </w:pPr>
    </w:p>
    <w:p w14:paraId="20485CA3" w14:textId="77777777" w:rsidR="005B2F12" w:rsidRPr="00A948A9" w:rsidRDefault="005B2F12" w:rsidP="005B2F12">
      <w:pPr>
        <w:bidi/>
        <w:spacing w:line="360" w:lineRule="auto"/>
        <w:rPr>
          <w:rFonts w:asciiTheme="majorBidi" w:hAnsiTheme="majorBidi" w:cstheme="majorBidi"/>
          <w:sz w:val="28"/>
          <w:szCs w:val="28"/>
        </w:rPr>
      </w:pPr>
    </w:p>
    <w:p w14:paraId="06831A33" w14:textId="77777777" w:rsidR="00E358B9" w:rsidRPr="005B2F12" w:rsidRDefault="00E358B9" w:rsidP="005B2F12"/>
    <w:sectPr w:rsidR="00E358B9" w:rsidRPr="005B2F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511AF"/>
    <w:multiLevelType w:val="hybridMultilevel"/>
    <w:tmpl w:val="5880B8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C5DA1"/>
    <w:multiLevelType w:val="hybridMultilevel"/>
    <w:tmpl w:val="8110D3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F637E8"/>
    <w:multiLevelType w:val="hybridMultilevel"/>
    <w:tmpl w:val="FA6A49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877C9"/>
    <w:multiLevelType w:val="hybridMultilevel"/>
    <w:tmpl w:val="DDA8366E"/>
    <w:lvl w:ilvl="0" w:tplc="0409000F">
      <w:start w:val="1"/>
      <w:numFmt w:val="decimal"/>
      <w:lvlText w:val="%1."/>
      <w:lvlJc w:val="left"/>
      <w:pPr>
        <w:ind w:left="720" w:hanging="360"/>
      </w:pPr>
      <w:rPr>
        <w:rFonts w:hint="default"/>
      </w:rPr>
    </w:lvl>
    <w:lvl w:ilvl="1" w:tplc="9A788BA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46578A"/>
    <w:multiLevelType w:val="hybridMultilevel"/>
    <w:tmpl w:val="00B45B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A93E01"/>
    <w:multiLevelType w:val="hybridMultilevel"/>
    <w:tmpl w:val="8E0C0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264"/>
    <w:rsid w:val="005B2F12"/>
    <w:rsid w:val="00683264"/>
    <w:rsid w:val="00E358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171D5"/>
  <w15:chartTrackingRefBased/>
  <w15:docId w15:val="{BAA39727-DBC4-4A07-A622-BECB34A8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F12"/>
    <w:rPr>
      <w:lang w:bidi="fa-IR"/>
    </w:rPr>
  </w:style>
  <w:style w:type="paragraph" w:styleId="Heading1">
    <w:name w:val="heading 1"/>
    <w:basedOn w:val="Normal"/>
    <w:next w:val="Normal"/>
    <w:link w:val="Heading1Char"/>
    <w:uiPriority w:val="9"/>
    <w:qFormat/>
    <w:rsid w:val="005B2F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32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32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3264"/>
    <w:rPr>
      <w:rFonts w:asciiTheme="majorHAnsi" w:eastAsiaTheme="majorEastAsia" w:hAnsiTheme="majorHAnsi" w:cstheme="majorBidi"/>
      <w:color w:val="2F5496" w:themeColor="accent1" w:themeShade="BF"/>
      <w:sz w:val="26"/>
      <w:szCs w:val="26"/>
      <w:lang w:bidi="fa-IR"/>
    </w:rPr>
  </w:style>
  <w:style w:type="character" w:customStyle="1" w:styleId="Heading3Char">
    <w:name w:val="Heading 3 Char"/>
    <w:basedOn w:val="DefaultParagraphFont"/>
    <w:link w:val="Heading3"/>
    <w:uiPriority w:val="9"/>
    <w:rsid w:val="00683264"/>
    <w:rPr>
      <w:rFonts w:asciiTheme="majorHAnsi" w:eastAsiaTheme="majorEastAsia" w:hAnsiTheme="majorHAnsi" w:cstheme="majorBidi"/>
      <w:color w:val="1F3763" w:themeColor="accent1" w:themeShade="7F"/>
      <w:sz w:val="24"/>
      <w:szCs w:val="24"/>
      <w:lang w:bidi="fa-IR"/>
    </w:rPr>
  </w:style>
  <w:style w:type="paragraph" w:styleId="ListParagraph">
    <w:name w:val="List Paragraph"/>
    <w:basedOn w:val="Normal"/>
    <w:uiPriority w:val="34"/>
    <w:qFormat/>
    <w:rsid w:val="00683264"/>
    <w:pPr>
      <w:ind w:left="720"/>
      <w:contextualSpacing/>
    </w:pPr>
  </w:style>
  <w:style w:type="paragraph" w:styleId="NormalWeb">
    <w:name w:val="Normal (Web)"/>
    <w:basedOn w:val="Normal"/>
    <w:uiPriority w:val="99"/>
    <w:semiHidden/>
    <w:unhideWhenUsed/>
    <w:rsid w:val="005B2F12"/>
    <w:pPr>
      <w:spacing w:before="100" w:beforeAutospacing="1" w:after="100" w:afterAutospacing="1" w:line="240" w:lineRule="auto"/>
    </w:pPr>
    <w:rPr>
      <w:rFonts w:ascii="Times New Roman" w:eastAsiaTheme="minorEastAsia" w:hAnsi="Times New Roman" w:cs="Times New Roman"/>
      <w:sz w:val="24"/>
      <w:szCs w:val="24"/>
      <w:lang w:bidi="ar-SA"/>
    </w:rPr>
  </w:style>
  <w:style w:type="character" w:customStyle="1" w:styleId="Heading1Char">
    <w:name w:val="Heading 1 Char"/>
    <w:basedOn w:val="DefaultParagraphFont"/>
    <w:link w:val="Heading1"/>
    <w:uiPriority w:val="9"/>
    <w:rsid w:val="005B2F12"/>
    <w:rPr>
      <w:rFonts w:asciiTheme="majorHAnsi" w:eastAsiaTheme="majorEastAsia" w:hAnsiTheme="majorHAnsi" w:cstheme="majorBidi"/>
      <w:color w:val="2F5496" w:themeColor="accent1" w:themeShade="BF"/>
      <w:sz w:val="32"/>
      <w:szCs w:val="3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aabrokh aabrokh</dc:creator>
  <cp:keywords/>
  <dc:description/>
  <cp:lastModifiedBy>aabrokh aabrokh</cp:lastModifiedBy>
  <cp:revision>2</cp:revision>
  <dcterms:created xsi:type="dcterms:W3CDTF">2024-10-08T18:22:00Z</dcterms:created>
  <dcterms:modified xsi:type="dcterms:W3CDTF">2024-10-08T18:40:00Z</dcterms:modified>
</cp:coreProperties>
</file>